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梅州农村商业银行股份有限公司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第</w:t>
      </w:r>
      <w:r>
        <w:rPr>
          <w:rFonts w:hint="eastAsia" w:ascii="创艺简标宋" w:hAnsi="创艺简标宋" w:eastAsia="创艺简标宋" w:cs="创艺简标宋"/>
          <w:sz w:val="44"/>
          <w:szCs w:val="44"/>
          <w:lang w:val="en-US" w:eastAsia="zh-CN"/>
        </w:rPr>
        <w:t>三</w:t>
      </w:r>
      <w:r>
        <w:rPr>
          <w:rFonts w:hint="eastAsia" w:ascii="创艺简标宋" w:hAnsi="创艺简标宋" w:eastAsia="创艺简标宋" w:cs="创艺简标宋"/>
          <w:sz w:val="44"/>
          <w:szCs w:val="44"/>
          <w:lang w:eastAsia="zh-CN"/>
        </w:rPr>
        <w:t>届董事会董事候选人简历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创艺简标宋"/>
          <w:b/>
          <w:kern w:val="0"/>
          <w:sz w:val="36"/>
          <w:szCs w:val="36"/>
        </w:rPr>
      </w:pPr>
      <w:r>
        <w:rPr>
          <w:rFonts w:hint="eastAsia" w:ascii="创艺简标宋" w:hAnsi="创艺简标宋" w:eastAsia="创艺简标宋" w:cs="创艺简标宋"/>
          <w:sz w:val="44"/>
          <w:szCs w:val="44"/>
          <w:lang w:eastAsia="zh-CN"/>
        </w:rPr>
        <w:t>（排名不分先后）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执行</w:t>
      </w:r>
      <w:r>
        <w:rPr>
          <w:rFonts w:hint="eastAsia" w:ascii="黑体" w:hAnsi="黑体" w:eastAsia="黑体" w:cs="黑体"/>
          <w:sz w:val="32"/>
          <w:szCs w:val="32"/>
          <w:lang w:eastAsia="zh-CN"/>
        </w:rPr>
        <w:t>董事候选人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1.梁铭杰，男，汉族，1977年6月出生，广东省佛山人，本科学历，经济师职称，中共党员。</w:t>
      </w:r>
      <w:r>
        <w:rPr>
          <w:rFonts w:hint="eastAsia" w:ascii="仿宋_GB2312" w:eastAsia="仿宋_GB2312"/>
          <w:color w:val="auto"/>
          <w:sz w:val="32"/>
          <w:szCs w:val="32"/>
          <w:highlight w:val="none"/>
          <w:lang w:val="en-US" w:eastAsia="zh-CN"/>
        </w:rPr>
        <w:t>2023年9月起任</w:t>
      </w:r>
      <w:r>
        <w:rPr>
          <w:rFonts w:hint="eastAsia" w:ascii="仿宋_GB2312" w:hAnsi="宋体" w:eastAsia="仿宋_GB2312" w:cs="仿宋_GB2312"/>
          <w:color w:val="auto"/>
          <w:sz w:val="32"/>
          <w:szCs w:val="32"/>
          <w:highlight w:val="none"/>
        </w:rPr>
        <w:t>梅州农商银行</w:t>
      </w:r>
      <w:r>
        <w:rPr>
          <w:rFonts w:ascii="仿宋_GB2312" w:hAnsi="宋体" w:eastAsia="仿宋_GB2312" w:cs="仿宋_GB2312"/>
          <w:color w:val="auto"/>
          <w:sz w:val="32"/>
          <w:szCs w:val="32"/>
          <w:highlight w:val="none"/>
        </w:rPr>
        <w:t>执行董事</w:t>
      </w:r>
      <w:r>
        <w:rPr>
          <w:rFonts w:hint="eastAsia" w:ascii="仿宋_GB2312" w:hAnsi="宋体" w:eastAsia="仿宋_GB2312" w:cs="仿宋_GB2312"/>
          <w:color w:val="auto"/>
          <w:sz w:val="32"/>
          <w:szCs w:val="32"/>
          <w:highlight w:val="none"/>
          <w:lang w:eastAsia="zh-CN"/>
        </w:rPr>
        <w:t>。曾先后任</w:t>
      </w:r>
      <w:r>
        <w:rPr>
          <w:rFonts w:hint="eastAsia" w:ascii="仿宋_GB2312" w:hAnsi="仿宋_GB2312" w:eastAsia="仿宋_GB2312" w:cs="仿宋_GB2312"/>
          <w:color w:val="auto"/>
          <w:sz w:val="32"/>
          <w:szCs w:val="32"/>
          <w:highlight w:val="none"/>
          <w:lang w:val="en-US" w:eastAsia="zh-CN"/>
        </w:rPr>
        <w:t>顺德农商银行零售银行部副总经理、北滘支行副行长、网络金融部副总经理，梅州农商银行党委委员、副行长，大埔农商银行党委书记、董事长。2023年9月起任梅州农商银行行长，2024年6月起任梅州农商银行党委书记、代理董事长，2024年11月起任梅州农商银行党委书记、董事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w:t>
      </w:r>
      <w:r>
        <w:rPr>
          <w:rFonts w:hint="eastAsia" w:ascii="仿宋_GB2312" w:eastAsia="仿宋_GB2312"/>
          <w:sz w:val="32"/>
          <w:szCs w:val="32"/>
        </w:rPr>
        <w:t>其个人及近亲属合计持有梅州农商银行</w:t>
      </w:r>
      <w:r>
        <w:rPr>
          <w:rFonts w:hint="eastAsia" w:ascii="仿宋_GB2312" w:eastAsia="仿宋_GB2312"/>
          <w:sz w:val="32"/>
          <w:szCs w:val="32"/>
          <w:lang w:val="en-US" w:eastAsia="zh-CN"/>
        </w:rPr>
        <w:t>40,000</w:t>
      </w:r>
      <w:r>
        <w:rPr>
          <w:rFonts w:hint="eastAsia" w:ascii="仿宋_GB2312" w:eastAsia="仿宋_GB2312"/>
          <w:sz w:val="32"/>
          <w:szCs w:val="32"/>
        </w:rPr>
        <w:t>股，占股本总额的</w:t>
      </w:r>
      <w:r>
        <w:rPr>
          <w:rFonts w:ascii="仿宋_GB2312" w:eastAsia="仿宋_GB2312"/>
          <w:sz w:val="32"/>
          <w:szCs w:val="32"/>
        </w:rPr>
        <w:t>0.0</w:t>
      </w:r>
      <w:r>
        <w:rPr>
          <w:rFonts w:hint="eastAsia" w:ascii="仿宋_GB2312" w:eastAsia="仿宋_GB2312"/>
          <w:sz w:val="32"/>
          <w:szCs w:val="32"/>
          <w:lang w:val="en-US" w:eastAsia="zh-CN"/>
        </w:rPr>
        <w:t>033</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2.刘海二，男，土家族，1983年9月出生，重庆人，博士研究生学历，高级经济</w:t>
      </w:r>
      <w:r>
        <w:rPr>
          <w:rFonts w:hint="eastAsia" w:ascii="仿宋_GB2312" w:hAnsi="仿宋_GB2312" w:eastAsia="仿宋_GB2312" w:cs="仿宋_GB2312"/>
          <w:color w:val="auto"/>
          <w:sz w:val="32"/>
          <w:szCs w:val="32"/>
          <w:highlight w:val="none"/>
          <w:lang w:val="en-US" w:eastAsia="zh-CN"/>
        </w:rPr>
        <w:t>师职称，中共党员。2025年9月起任梅州农商银行执行董事。曾先</w:t>
      </w:r>
      <w:r>
        <w:rPr>
          <w:rFonts w:hint="eastAsia" w:ascii="仿宋_GB2312" w:hAnsi="仿宋_GB2312" w:eastAsia="仿宋_GB2312" w:cs="仿宋_GB2312"/>
          <w:color w:val="auto"/>
          <w:sz w:val="32"/>
          <w:szCs w:val="32"/>
          <w:lang w:val="en-US" w:eastAsia="zh-CN"/>
        </w:rPr>
        <w:t>后任</w:t>
      </w:r>
      <w:r>
        <w:rPr>
          <w:rFonts w:hint="eastAsia" w:ascii="仿宋_GB2312" w:hAnsi="仿宋_GB2312" w:eastAsia="仿宋_GB2312" w:cs="仿宋_GB2312"/>
          <w:sz w:val="32"/>
          <w:szCs w:val="32"/>
        </w:rPr>
        <w:t>宏信证券有限责任公司资产管理总部高级项目经理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广东金融学院金融系教师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省联社创新发展部助理调研员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省联社改革创新部高级经理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副总经理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2024年11月起任梅州农商银行</w:t>
      </w:r>
      <w:r>
        <w:rPr>
          <w:rFonts w:hint="eastAsia" w:ascii="仿宋_GB2312" w:hAnsi="仿宋_GB2312" w:eastAsia="仿宋_GB2312" w:cs="仿宋_GB2312"/>
          <w:sz w:val="32"/>
          <w:szCs w:val="32"/>
        </w:rPr>
        <w:t>党委副书记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宋体" w:eastAsia="仿宋_GB2312" w:cs="仿宋_GB2312"/>
          <w:color w:val="auto"/>
          <w:sz w:val="32"/>
          <w:szCs w:val="32"/>
          <w:highlight w:val="none"/>
        </w:rPr>
        <w:t>丘瑞祥，男，</w:t>
      </w:r>
      <w:r>
        <w:rPr>
          <w:rFonts w:hint="eastAsia" w:ascii="仿宋_GB2312" w:hAnsi="宋体" w:eastAsia="仿宋_GB2312" w:cs="仿宋_GB2312"/>
          <w:color w:val="auto"/>
          <w:sz w:val="32"/>
          <w:szCs w:val="32"/>
          <w:highlight w:val="none"/>
          <w:lang w:eastAsia="zh-CN"/>
        </w:rPr>
        <w:t>汉族，</w:t>
      </w:r>
      <w:r>
        <w:rPr>
          <w:rFonts w:hint="eastAsia" w:ascii="仿宋_GB2312" w:hAnsi="宋体" w:eastAsia="仿宋_GB2312" w:cs="仿宋_GB2312"/>
          <w:color w:val="auto"/>
          <w:sz w:val="32"/>
          <w:szCs w:val="32"/>
          <w:highlight w:val="none"/>
        </w:rPr>
        <w:t>1979</w:t>
      </w:r>
      <w:r>
        <w:rPr>
          <w:rFonts w:hint="eastAsia" w:ascii="仿宋_GB2312" w:hAnsi="宋体" w:eastAsia="仿宋_GB2312" w:cs="仿宋_GB2312"/>
          <w:color w:val="auto"/>
          <w:sz w:val="32"/>
          <w:szCs w:val="32"/>
          <w:highlight w:val="none"/>
          <w:lang w:eastAsia="zh-CN"/>
        </w:rPr>
        <w:t>年</w:t>
      </w:r>
      <w:r>
        <w:rPr>
          <w:rFonts w:hint="eastAsia" w:ascii="仿宋_GB2312" w:hAnsi="宋体" w:eastAsia="仿宋_GB2312" w:cs="仿宋_GB2312"/>
          <w:color w:val="auto"/>
          <w:sz w:val="32"/>
          <w:szCs w:val="32"/>
          <w:highlight w:val="none"/>
        </w:rPr>
        <w:t>10月出生，广东</w:t>
      </w:r>
      <w:r>
        <w:rPr>
          <w:rFonts w:hint="eastAsia" w:ascii="仿宋_GB2312" w:hAnsi="宋体" w:eastAsia="仿宋_GB2312" w:cs="仿宋_GB2312"/>
          <w:color w:val="auto"/>
          <w:sz w:val="32"/>
          <w:szCs w:val="32"/>
          <w:highlight w:val="none"/>
          <w:lang w:eastAsia="zh-CN"/>
        </w:rPr>
        <w:t>省</w:t>
      </w:r>
      <w:r>
        <w:rPr>
          <w:rFonts w:hint="eastAsia" w:ascii="仿宋_GB2312" w:hAnsi="宋体" w:eastAsia="仿宋_GB2312" w:cs="仿宋_GB2312"/>
          <w:color w:val="auto"/>
          <w:sz w:val="32"/>
          <w:szCs w:val="32"/>
          <w:highlight w:val="none"/>
        </w:rPr>
        <w:t>大埔</w:t>
      </w:r>
      <w:r>
        <w:rPr>
          <w:rFonts w:hint="eastAsia" w:ascii="仿宋_GB2312" w:hAnsi="宋体" w:eastAsia="仿宋_GB2312" w:cs="仿宋_GB2312"/>
          <w:color w:val="auto"/>
          <w:sz w:val="32"/>
          <w:szCs w:val="32"/>
          <w:highlight w:val="none"/>
          <w:lang w:eastAsia="zh-CN"/>
        </w:rPr>
        <w:t>县</w:t>
      </w:r>
      <w:r>
        <w:rPr>
          <w:rFonts w:hint="eastAsia" w:ascii="仿宋_GB2312" w:hAnsi="宋体" w:eastAsia="仿宋_GB2312" w:cs="仿宋_GB2312"/>
          <w:color w:val="auto"/>
          <w:sz w:val="32"/>
          <w:szCs w:val="32"/>
          <w:highlight w:val="none"/>
        </w:rPr>
        <w:t>人，本科学历，经济师职称，</w:t>
      </w:r>
      <w:r>
        <w:rPr>
          <w:rFonts w:hint="eastAsia" w:ascii="仿宋_GB2312" w:hAnsi="宋体" w:eastAsia="仿宋_GB2312" w:cs="仿宋_GB2312"/>
          <w:color w:val="auto"/>
          <w:sz w:val="32"/>
          <w:szCs w:val="32"/>
          <w:highlight w:val="none"/>
          <w:lang w:eastAsia="zh-CN"/>
        </w:rPr>
        <w:t>中共党员</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val="en-US" w:eastAsia="zh-CN"/>
        </w:rPr>
        <w:t>2021年7月起任</w:t>
      </w:r>
      <w:r>
        <w:rPr>
          <w:rFonts w:hint="eastAsia" w:ascii="仿宋_GB2312" w:hAnsi="宋体" w:eastAsia="仿宋_GB2312" w:cs="仿宋_GB2312"/>
          <w:color w:val="auto"/>
          <w:sz w:val="32"/>
          <w:szCs w:val="32"/>
          <w:highlight w:val="none"/>
        </w:rPr>
        <w:t>梅州农商银行执行董事</w:t>
      </w:r>
      <w:r>
        <w:rPr>
          <w:rFonts w:hint="eastAsia" w:ascii="仿宋_GB2312" w:hAnsi="宋体" w:eastAsia="仿宋_GB2312" w:cs="仿宋_GB2312"/>
          <w:color w:val="auto"/>
          <w:sz w:val="32"/>
          <w:szCs w:val="32"/>
          <w:highlight w:val="none"/>
          <w:lang w:eastAsia="zh-CN"/>
        </w:rPr>
        <w:t>。曾先后任</w:t>
      </w:r>
      <w:r>
        <w:rPr>
          <w:rFonts w:hint="eastAsia" w:ascii="仿宋_GB2312" w:hAnsi="宋体" w:eastAsia="仿宋_GB2312" w:cs="仿宋_GB2312"/>
          <w:color w:val="auto"/>
          <w:sz w:val="32"/>
          <w:szCs w:val="32"/>
          <w:highlight w:val="none"/>
        </w:rPr>
        <w:t>大埔农商银行内审部总经理</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董事会秘书</w:t>
      </w:r>
      <w:r>
        <w:rPr>
          <w:rFonts w:hint="eastAsia" w:ascii="仿宋_GB2312" w:hAnsi="宋体" w:eastAsia="仿宋_GB2312" w:cs="仿宋_GB2312"/>
          <w:color w:val="auto"/>
          <w:sz w:val="32"/>
          <w:szCs w:val="32"/>
          <w:highlight w:val="none"/>
          <w:lang w:val="en-US" w:eastAsia="zh-CN"/>
        </w:rPr>
        <w:t>、</w:t>
      </w:r>
      <w:r>
        <w:rPr>
          <w:rFonts w:hint="eastAsia" w:ascii="仿宋_GB2312" w:hAnsi="宋体" w:eastAsia="仿宋_GB2312" w:cs="仿宋_GB2312"/>
          <w:color w:val="auto"/>
          <w:sz w:val="32"/>
          <w:szCs w:val="32"/>
          <w:highlight w:val="none"/>
          <w:lang w:eastAsia="zh-CN"/>
        </w:rPr>
        <w:t>行长</w:t>
      </w:r>
      <w:r>
        <w:rPr>
          <w:rFonts w:hint="eastAsia" w:ascii="仿宋_GB2312" w:hAnsi="宋体" w:eastAsia="仿宋_GB2312" w:cs="仿宋_GB2312"/>
          <w:color w:val="auto"/>
          <w:sz w:val="32"/>
          <w:szCs w:val="32"/>
          <w:highlight w:val="none"/>
        </w:rPr>
        <w:t>助理</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梅州市梅江区农村信用合作联社党委委员、副主任</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2018年10月起任梅州农商</w:t>
      </w:r>
      <w:r>
        <w:rPr>
          <w:rFonts w:hint="eastAsia" w:ascii="仿宋_GB2312" w:hAnsi="宋体" w:eastAsia="仿宋_GB2312" w:cs="仿宋_GB2312"/>
          <w:color w:val="auto"/>
          <w:sz w:val="32"/>
          <w:szCs w:val="32"/>
          <w:highlight w:val="none"/>
          <w:lang w:eastAsia="zh-CN"/>
        </w:rPr>
        <w:t>银行</w:t>
      </w:r>
      <w:r>
        <w:rPr>
          <w:rFonts w:hint="eastAsia" w:ascii="仿宋_GB2312" w:hAnsi="宋体" w:eastAsia="仿宋_GB2312" w:cs="仿宋_GB2312"/>
          <w:color w:val="auto"/>
          <w:sz w:val="32"/>
          <w:szCs w:val="32"/>
          <w:highlight w:val="none"/>
        </w:rPr>
        <w:t>党委委员、副行长</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w:t>
      </w:r>
      <w:r>
        <w:rPr>
          <w:rFonts w:hint="eastAsia" w:ascii="仿宋_GB2312" w:hAnsi="宋体" w:eastAsia="仿宋_GB2312" w:cs="宋体"/>
          <w:bCs/>
          <w:color w:val="auto"/>
          <w:sz w:val="32"/>
          <w:szCs w:val="32"/>
          <w:highlight w:val="none"/>
        </w:rPr>
        <w:t>其个人及近亲属合计持有本行5,000.00股，占股本总额的0.0004%。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独立</w:t>
      </w:r>
      <w:r>
        <w:rPr>
          <w:rFonts w:hint="eastAsia" w:ascii="黑体" w:hAnsi="黑体" w:eastAsia="黑体" w:cs="黑体"/>
          <w:sz w:val="32"/>
          <w:szCs w:val="32"/>
          <w:lang w:eastAsia="zh-CN"/>
        </w:rPr>
        <w:t>董事候选人</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color w:val="auto"/>
          <w:spacing w:val="4"/>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朱超，男，</w:t>
      </w:r>
      <w:r>
        <w:rPr>
          <w:rFonts w:hint="eastAsia" w:ascii="仿宋_GB2312" w:hAnsi="宋体" w:eastAsia="仿宋_GB2312" w:cs="仿宋_GB2312"/>
          <w:color w:val="auto"/>
          <w:sz w:val="32"/>
          <w:szCs w:val="32"/>
          <w:highlight w:val="none"/>
        </w:rPr>
        <w:t>汉族，</w:t>
      </w:r>
      <w:r>
        <w:rPr>
          <w:rFonts w:hint="eastAsia" w:ascii="仿宋_GB2312" w:eastAsia="仿宋_GB2312"/>
          <w:color w:val="auto"/>
          <w:sz w:val="32"/>
          <w:szCs w:val="32"/>
          <w:highlight w:val="none"/>
        </w:rPr>
        <w:t>1990年7月出生，湖南省汝城县人，本科学历，注册会计师、初级会计师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中共党员。</w:t>
      </w:r>
      <w:r>
        <w:rPr>
          <w:rFonts w:hint="eastAsia" w:ascii="仿宋_GB2312" w:hAnsi="宋体" w:eastAsia="仿宋_GB2312" w:cs="仿宋_GB2312"/>
          <w:color w:val="auto"/>
          <w:sz w:val="32"/>
          <w:szCs w:val="32"/>
          <w:highlight w:val="none"/>
        </w:rPr>
        <w:t>2</w:t>
      </w:r>
      <w:r>
        <w:rPr>
          <w:rFonts w:ascii="仿宋_GB2312" w:hAnsi="宋体" w:eastAsia="仿宋_GB2312" w:cs="仿宋_GB2312"/>
          <w:color w:val="auto"/>
          <w:sz w:val="32"/>
          <w:szCs w:val="32"/>
          <w:highlight w:val="none"/>
        </w:rPr>
        <w:t>0</w:t>
      </w:r>
      <w:r>
        <w:rPr>
          <w:rFonts w:hint="eastAsia" w:ascii="仿宋_GB2312" w:hAnsi="宋体" w:eastAsia="仿宋_GB2312" w:cs="仿宋_GB2312"/>
          <w:color w:val="auto"/>
          <w:sz w:val="32"/>
          <w:szCs w:val="32"/>
          <w:highlight w:val="none"/>
          <w:lang w:val="en-US" w:eastAsia="zh-CN"/>
        </w:rPr>
        <w:t>21</w:t>
      </w:r>
      <w:r>
        <w:rPr>
          <w:rFonts w:hint="eastAsia" w:ascii="仿宋_GB2312" w:hAnsi="宋体" w:eastAsia="仿宋_GB2312" w:cs="仿宋_GB2312"/>
          <w:color w:val="auto"/>
          <w:sz w:val="32"/>
          <w:szCs w:val="32"/>
          <w:highlight w:val="none"/>
        </w:rPr>
        <w:t>年</w:t>
      </w:r>
      <w:r>
        <w:rPr>
          <w:rFonts w:hint="eastAsia" w:ascii="仿宋_GB2312" w:hAnsi="宋体" w:eastAsia="仿宋_GB2312" w:cs="仿宋_GB2312"/>
          <w:color w:val="auto"/>
          <w:sz w:val="32"/>
          <w:szCs w:val="32"/>
          <w:highlight w:val="none"/>
          <w:lang w:val="en-US" w:eastAsia="zh-CN"/>
        </w:rPr>
        <w:t>3</w:t>
      </w:r>
      <w:r>
        <w:rPr>
          <w:rFonts w:hint="eastAsia" w:ascii="仿宋_GB2312" w:hAnsi="宋体" w:eastAsia="仿宋_GB2312" w:cs="仿宋_GB2312"/>
          <w:color w:val="auto"/>
          <w:sz w:val="32"/>
          <w:szCs w:val="32"/>
          <w:highlight w:val="none"/>
        </w:rPr>
        <w:t>月</w:t>
      </w:r>
      <w:r>
        <w:rPr>
          <w:rFonts w:ascii="仿宋_GB2312" w:hAnsi="宋体" w:eastAsia="仿宋_GB2312" w:cs="仿宋_GB2312"/>
          <w:color w:val="auto"/>
          <w:sz w:val="32"/>
          <w:szCs w:val="32"/>
          <w:highlight w:val="none"/>
        </w:rPr>
        <w:t>起任</w:t>
      </w:r>
      <w:r>
        <w:rPr>
          <w:rFonts w:hint="eastAsia" w:ascii="仿宋_GB2312" w:hAnsi="宋体" w:eastAsia="仿宋_GB2312" w:cs="仿宋_GB2312"/>
          <w:color w:val="auto"/>
          <w:sz w:val="32"/>
          <w:szCs w:val="32"/>
          <w:highlight w:val="none"/>
        </w:rPr>
        <w:t>梅州农商银行独立</w:t>
      </w:r>
      <w:r>
        <w:rPr>
          <w:rFonts w:ascii="仿宋_GB2312" w:hAnsi="宋体" w:eastAsia="仿宋_GB2312" w:cs="仿宋_GB2312"/>
          <w:color w:val="auto"/>
          <w:sz w:val="32"/>
          <w:szCs w:val="32"/>
          <w:highlight w:val="none"/>
        </w:rPr>
        <w:t>董事</w:t>
      </w:r>
      <w:r>
        <w:rPr>
          <w:rFonts w:hint="eastAsia" w:ascii="仿宋_GB2312" w:hAnsi="宋体" w:eastAsia="仿宋_GB2312" w:cs="仿宋_GB2312"/>
          <w:color w:val="auto"/>
          <w:sz w:val="32"/>
          <w:szCs w:val="32"/>
          <w:highlight w:val="none"/>
        </w:rPr>
        <w:t>。曾先</w:t>
      </w:r>
      <w:r>
        <w:rPr>
          <w:rFonts w:ascii="仿宋_GB2312" w:hAnsi="宋体" w:eastAsia="仿宋_GB2312" w:cs="仿宋_GB2312"/>
          <w:color w:val="auto"/>
          <w:sz w:val="32"/>
          <w:szCs w:val="32"/>
          <w:highlight w:val="none"/>
        </w:rPr>
        <w:t>后任</w:t>
      </w:r>
      <w:r>
        <w:rPr>
          <w:rFonts w:hint="eastAsia" w:ascii="仿宋_GB2312" w:eastAsia="仿宋_GB2312"/>
          <w:color w:val="auto"/>
          <w:sz w:val="32"/>
          <w:szCs w:val="32"/>
          <w:highlight w:val="none"/>
        </w:rPr>
        <w:t>湖南九鼎集团粤东营销公司会计主管</w:t>
      </w:r>
      <w:r>
        <w:rPr>
          <w:rFonts w:hint="eastAsia" w:ascii="仿宋_GB2312" w:eastAsia="仿宋_GB2312"/>
          <w:color w:val="auto"/>
          <w:sz w:val="32"/>
          <w:szCs w:val="32"/>
          <w:highlight w:val="none"/>
          <w:lang w:eastAsia="zh-CN"/>
        </w:rPr>
        <w:t>，</w:t>
      </w:r>
      <w:r>
        <w:rPr>
          <w:rFonts w:hint="eastAsia" w:ascii="仿宋_GB2312" w:eastAsia="仿宋_GB2312"/>
          <w:color w:val="auto"/>
          <w:spacing w:val="-6"/>
          <w:sz w:val="32"/>
          <w:szCs w:val="32"/>
          <w:highlight w:val="none"/>
        </w:rPr>
        <w:t>湖南九鼎集团子公司财务经理</w:t>
      </w:r>
      <w:r>
        <w:rPr>
          <w:rFonts w:hint="eastAsia" w:ascii="仿宋_GB2312" w:eastAsia="仿宋_GB2312"/>
          <w:color w:val="auto"/>
          <w:spacing w:val="-6"/>
          <w:sz w:val="32"/>
          <w:szCs w:val="32"/>
          <w:highlight w:val="none"/>
          <w:lang w:eastAsia="zh-CN"/>
        </w:rPr>
        <w:t>，</w:t>
      </w:r>
      <w:r>
        <w:rPr>
          <w:rFonts w:hint="eastAsia" w:ascii="仿宋_GB2312" w:eastAsia="仿宋_GB2312"/>
          <w:color w:val="auto"/>
          <w:spacing w:val="4"/>
          <w:sz w:val="32"/>
          <w:szCs w:val="32"/>
          <w:highlight w:val="none"/>
        </w:rPr>
        <w:t>2017</w:t>
      </w:r>
      <w:r>
        <w:rPr>
          <w:rFonts w:hint="eastAsia" w:ascii="仿宋_GB2312" w:eastAsia="仿宋_GB2312"/>
          <w:color w:val="auto"/>
          <w:spacing w:val="4"/>
          <w:sz w:val="32"/>
          <w:szCs w:val="32"/>
          <w:highlight w:val="none"/>
          <w:lang w:eastAsia="zh-CN"/>
        </w:rPr>
        <w:t>年</w:t>
      </w:r>
      <w:r>
        <w:rPr>
          <w:rFonts w:hint="eastAsia" w:ascii="仿宋_GB2312" w:eastAsia="仿宋_GB2312"/>
          <w:color w:val="auto"/>
          <w:spacing w:val="4"/>
          <w:sz w:val="32"/>
          <w:szCs w:val="32"/>
          <w:highlight w:val="none"/>
        </w:rPr>
        <w:t>1月</w:t>
      </w:r>
      <w:r>
        <w:rPr>
          <w:rFonts w:hint="eastAsia" w:ascii="仿宋_GB2312" w:eastAsia="仿宋_GB2312"/>
          <w:color w:val="auto"/>
          <w:spacing w:val="4"/>
          <w:sz w:val="32"/>
          <w:szCs w:val="32"/>
          <w:highlight w:val="none"/>
          <w:lang w:eastAsia="zh-CN"/>
        </w:rPr>
        <w:t>起任</w:t>
      </w:r>
      <w:r>
        <w:rPr>
          <w:rFonts w:hint="eastAsia" w:ascii="仿宋_GB2312" w:eastAsia="仿宋_GB2312"/>
          <w:color w:val="auto"/>
          <w:spacing w:val="4"/>
          <w:sz w:val="32"/>
          <w:szCs w:val="32"/>
          <w:highlight w:val="none"/>
        </w:rPr>
        <w:t>梅州正信会计师事务所项目经理</w:t>
      </w:r>
      <w:r>
        <w:rPr>
          <w:rFonts w:hint="eastAsia" w:ascii="仿宋_GB2312" w:eastAsia="仿宋_GB2312"/>
          <w:color w:val="auto"/>
          <w:spacing w:val="4"/>
          <w:sz w:val="32"/>
          <w:szCs w:val="32"/>
          <w:highlight w:val="none"/>
          <w:lang w:eastAsia="zh-CN"/>
        </w:rPr>
        <w:t>。</w:t>
      </w:r>
      <w:r>
        <w:rPr>
          <w:rFonts w:hint="eastAsia" w:ascii="仿宋_GB2312" w:eastAsia="仿宋_GB2312"/>
          <w:color w:val="auto"/>
          <w:spacing w:val="4"/>
          <w:sz w:val="32"/>
          <w:szCs w:val="32"/>
          <w:highlight w:val="none"/>
          <w:lang w:val="en-US" w:eastAsia="zh-CN"/>
        </w:rPr>
        <w:t>2024年7月起任广东蕉岭农村商业银行股份有限公司独立董事。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color w:val="auto"/>
          <w:spacing w:val="4"/>
          <w:sz w:val="32"/>
          <w:szCs w:val="32"/>
          <w:highlight w:val="none"/>
          <w:lang w:val="en-US" w:eastAsia="zh-CN"/>
        </w:rPr>
      </w:pPr>
      <w:r>
        <w:rPr>
          <w:rFonts w:hint="eastAsia" w:ascii="仿宋_GB2312" w:eastAsia="仿宋_GB2312"/>
          <w:color w:val="auto"/>
          <w:spacing w:val="4"/>
          <w:sz w:val="32"/>
          <w:szCs w:val="32"/>
          <w:highlight w:val="none"/>
          <w:lang w:val="en-US" w:eastAsia="zh-CN"/>
        </w:rPr>
        <w:t>2.梅雨，男，汉族，1977年2月出生，安徽无为人，本科学历，博士学位，副教授，中共党员。</w:t>
      </w:r>
      <w:r>
        <w:rPr>
          <w:rFonts w:hint="eastAsia" w:ascii="仿宋_GB2312" w:hAnsi="宋体" w:eastAsia="仿宋_GB2312" w:cs="仿宋_GB2312"/>
          <w:color w:val="auto"/>
          <w:sz w:val="32"/>
          <w:szCs w:val="32"/>
          <w:highlight w:val="none"/>
        </w:rPr>
        <w:t>2</w:t>
      </w:r>
      <w:r>
        <w:rPr>
          <w:rFonts w:ascii="仿宋_GB2312" w:hAnsi="宋体" w:eastAsia="仿宋_GB2312" w:cs="仿宋_GB2312"/>
          <w:color w:val="auto"/>
          <w:sz w:val="32"/>
          <w:szCs w:val="32"/>
          <w:highlight w:val="none"/>
        </w:rPr>
        <w:t>0</w:t>
      </w:r>
      <w:r>
        <w:rPr>
          <w:rFonts w:hint="eastAsia" w:ascii="仿宋_GB2312" w:hAnsi="宋体" w:eastAsia="仿宋_GB2312" w:cs="仿宋_GB2312"/>
          <w:color w:val="auto"/>
          <w:sz w:val="32"/>
          <w:szCs w:val="32"/>
          <w:highlight w:val="none"/>
          <w:lang w:val="en-US" w:eastAsia="zh-CN"/>
        </w:rPr>
        <w:t>22</w:t>
      </w:r>
      <w:r>
        <w:rPr>
          <w:rFonts w:hint="eastAsia" w:ascii="仿宋_GB2312" w:hAnsi="宋体" w:eastAsia="仿宋_GB2312" w:cs="仿宋_GB2312"/>
          <w:color w:val="auto"/>
          <w:sz w:val="32"/>
          <w:szCs w:val="32"/>
          <w:highlight w:val="none"/>
        </w:rPr>
        <w:t>年</w:t>
      </w:r>
      <w:r>
        <w:rPr>
          <w:rFonts w:hint="eastAsia" w:ascii="仿宋_GB2312" w:hAnsi="宋体" w:eastAsia="仿宋_GB2312" w:cs="仿宋_GB2312"/>
          <w:color w:val="auto"/>
          <w:sz w:val="32"/>
          <w:szCs w:val="32"/>
          <w:highlight w:val="none"/>
          <w:lang w:val="en-US" w:eastAsia="zh-CN"/>
        </w:rPr>
        <w:t>8</w:t>
      </w:r>
      <w:r>
        <w:rPr>
          <w:rFonts w:hint="eastAsia" w:ascii="仿宋_GB2312" w:hAnsi="宋体" w:eastAsia="仿宋_GB2312" w:cs="仿宋_GB2312"/>
          <w:color w:val="auto"/>
          <w:sz w:val="32"/>
          <w:szCs w:val="32"/>
          <w:highlight w:val="none"/>
        </w:rPr>
        <w:t>月</w:t>
      </w:r>
      <w:r>
        <w:rPr>
          <w:rFonts w:ascii="仿宋_GB2312" w:hAnsi="宋体" w:eastAsia="仿宋_GB2312" w:cs="仿宋_GB2312"/>
          <w:color w:val="auto"/>
          <w:sz w:val="32"/>
          <w:szCs w:val="32"/>
          <w:highlight w:val="none"/>
        </w:rPr>
        <w:t>起任</w:t>
      </w:r>
      <w:r>
        <w:rPr>
          <w:rFonts w:hint="eastAsia" w:ascii="仿宋_GB2312" w:hAnsi="宋体" w:eastAsia="仿宋_GB2312" w:cs="仿宋_GB2312"/>
          <w:color w:val="auto"/>
          <w:sz w:val="32"/>
          <w:szCs w:val="32"/>
          <w:highlight w:val="none"/>
        </w:rPr>
        <w:t>梅州农商银行独立</w:t>
      </w:r>
      <w:r>
        <w:rPr>
          <w:rFonts w:ascii="仿宋_GB2312" w:hAnsi="宋体" w:eastAsia="仿宋_GB2312" w:cs="仿宋_GB2312"/>
          <w:color w:val="auto"/>
          <w:sz w:val="32"/>
          <w:szCs w:val="32"/>
          <w:highlight w:val="none"/>
        </w:rPr>
        <w:t>董事</w:t>
      </w:r>
      <w:r>
        <w:rPr>
          <w:rFonts w:hint="eastAsia" w:ascii="仿宋_GB2312" w:hAnsi="宋体" w:eastAsia="仿宋_GB2312" w:cs="仿宋_GB2312"/>
          <w:color w:val="auto"/>
          <w:sz w:val="32"/>
          <w:szCs w:val="32"/>
          <w:highlight w:val="none"/>
        </w:rPr>
        <w:t>。</w:t>
      </w:r>
      <w:r>
        <w:rPr>
          <w:rFonts w:hint="eastAsia" w:ascii="仿宋_GB2312" w:eastAsia="仿宋_GB2312"/>
          <w:color w:val="auto"/>
          <w:spacing w:val="4"/>
          <w:sz w:val="32"/>
          <w:szCs w:val="32"/>
          <w:highlight w:val="none"/>
          <w:lang w:val="en-US" w:eastAsia="zh-CN"/>
        </w:rPr>
        <w:t>2018年12月至2022年3月在广东五华农村商业银行股份有限公司任独立董事。曾先后在广东高聚化学工业有限公司、苏拿（广州）树脂镜片制造有限公司工作，2005年7月起任嘉应学院经济与管理学院教师。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color w:val="auto"/>
          <w:spacing w:val="4"/>
          <w:sz w:val="32"/>
          <w:szCs w:val="32"/>
          <w:highlight w:val="none"/>
          <w:lang w:val="en-US" w:eastAsia="zh-CN"/>
        </w:rPr>
      </w:pPr>
      <w:r>
        <w:rPr>
          <w:rFonts w:hint="eastAsia" w:ascii="仿宋_GB2312" w:eastAsia="仿宋_GB2312"/>
          <w:color w:val="auto"/>
          <w:spacing w:val="4"/>
          <w:sz w:val="32"/>
          <w:szCs w:val="32"/>
          <w:highlight w:val="none"/>
          <w:lang w:val="en-US" w:eastAsia="zh-CN"/>
        </w:rPr>
        <w:t>3.张海龙，男，汉族，1976年7月出生，广东平远人，本科学历，执业律师，中共党员。</w:t>
      </w:r>
      <w:r>
        <w:rPr>
          <w:rFonts w:hint="eastAsia" w:ascii="仿宋_GB2312" w:hAnsi="宋体" w:eastAsia="仿宋_GB2312" w:cs="仿宋_GB2312"/>
          <w:color w:val="auto"/>
          <w:sz w:val="32"/>
          <w:szCs w:val="32"/>
          <w:highlight w:val="none"/>
        </w:rPr>
        <w:t>2</w:t>
      </w:r>
      <w:r>
        <w:rPr>
          <w:rFonts w:ascii="仿宋_GB2312" w:hAnsi="宋体" w:eastAsia="仿宋_GB2312" w:cs="仿宋_GB2312"/>
          <w:color w:val="auto"/>
          <w:sz w:val="32"/>
          <w:szCs w:val="32"/>
          <w:highlight w:val="none"/>
        </w:rPr>
        <w:t>0</w:t>
      </w:r>
      <w:r>
        <w:rPr>
          <w:rFonts w:hint="eastAsia" w:ascii="仿宋_GB2312" w:hAnsi="宋体" w:eastAsia="仿宋_GB2312" w:cs="仿宋_GB2312"/>
          <w:color w:val="auto"/>
          <w:sz w:val="32"/>
          <w:szCs w:val="32"/>
          <w:highlight w:val="none"/>
          <w:lang w:val="en-US" w:eastAsia="zh-CN"/>
        </w:rPr>
        <w:t>22</w:t>
      </w:r>
      <w:r>
        <w:rPr>
          <w:rFonts w:hint="eastAsia" w:ascii="仿宋_GB2312" w:hAnsi="宋体" w:eastAsia="仿宋_GB2312" w:cs="仿宋_GB2312"/>
          <w:color w:val="auto"/>
          <w:sz w:val="32"/>
          <w:szCs w:val="32"/>
          <w:highlight w:val="none"/>
        </w:rPr>
        <w:t>年</w:t>
      </w:r>
      <w:r>
        <w:rPr>
          <w:rFonts w:hint="eastAsia" w:ascii="仿宋_GB2312" w:hAnsi="宋体" w:eastAsia="仿宋_GB2312" w:cs="仿宋_GB2312"/>
          <w:color w:val="auto"/>
          <w:sz w:val="32"/>
          <w:szCs w:val="32"/>
          <w:highlight w:val="none"/>
          <w:lang w:val="en-US" w:eastAsia="zh-CN"/>
        </w:rPr>
        <w:t>8</w:t>
      </w:r>
      <w:r>
        <w:rPr>
          <w:rFonts w:hint="eastAsia" w:ascii="仿宋_GB2312" w:hAnsi="宋体" w:eastAsia="仿宋_GB2312" w:cs="仿宋_GB2312"/>
          <w:color w:val="auto"/>
          <w:sz w:val="32"/>
          <w:szCs w:val="32"/>
          <w:highlight w:val="none"/>
        </w:rPr>
        <w:t>月</w:t>
      </w:r>
      <w:r>
        <w:rPr>
          <w:rFonts w:ascii="仿宋_GB2312" w:hAnsi="宋体" w:eastAsia="仿宋_GB2312" w:cs="仿宋_GB2312"/>
          <w:color w:val="auto"/>
          <w:sz w:val="32"/>
          <w:szCs w:val="32"/>
          <w:highlight w:val="none"/>
        </w:rPr>
        <w:t>起任</w:t>
      </w:r>
      <w:r>
        <w:rPr>
          <w:rFonts w:hint="eastAsia" w:ascii="仿宋_GB2312" w:hAnsi="宋体" w:eastAsia="仿宋_GB2312" w:cs="仿宋_GB2312"/>
          <w:color w:val="auto"/>
          <w:sz w:val="32"/>
          <w:szCs w:val="32"/>
          <w:highlight w:val="none"/>
        </w:rPr>
        <w:t>梅州农商银行独立</w:t>
      </w:r>
      <w:r>
        <w:rPr>
          <w:rFonts w:ascii="仿宋_GB2312" w:hAnsi="宋体" w:eastAsia="仿宋_GB2312" w:cs="仿宋_GB2312"/>
          <w:color w:val="auto"/>
          <w:sz w:val="32"/>
          <w:szCs w:val="32"/>
          <w:highlight w:val="none"/>
        </w:rPr>
        <w:t>董事</w:t>
      </w:r>
      <w:r>
        <w:rPr>
          <w:rFonts w:hint="eastAsia" w:ascii="仿宋_GB2312" w:hAnsi="宋体" w:eastAsia="仿宋_GB2312" w:cs="仿宋_GB2312"/>
          <w:color w:val="auto"/>
          <w:sz w:val="32"/>
          <w:szCs w:val="32"/>
          <w:highlight w:val="none"/>
        </w:rPr>
        <w:t>。</w:t>
      </w:r>
      <w:r>
        <w:rPr>
          <w:rFonts w:hint="eastAsia" w:ascii="仿宋_GB2312" w:eastAsia="仿宋_GB2312"/>
          <w:color w:val="auto"/>
          <w:spacing w:val="4"/>
          <w:sz w:val="32"/>
          <w:szCs w:val="32"/>
          <w:highlight w:val="none"/>
          <w:lang w:val="en-US" w:eastAsia="zh-CN"/>
        </w:rPr>
        <w:t>2004年至2013年在广东汉诚律师事务所任专职律师、合伙人；2013年9月起任广东世纪华人（梅州）律师事务所任负责人、专职律师。2018年11月至2024年12月任广东蕉岭农村商业银行股份有限公司独立董事。2024年12月起任广东兴宁农村商业银行股份有限公司独立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创艺简标宋" w:hAnsi="创艺简标宋" w:eastAsia="创艺简标宋" w:cs="创艺简标宋"/>
          <w:sz w:val="32"/>
          <w:szCs w:val="32"/>
          <w:lang w:val="en-US" w:eastAsia="zh-CN"/>
        </w:rPr>
      </w:pPr>
      <w:r>
        <w:rPr>
          <w:rFonts w:hint="eastAsia" w:ascii="仿宋_GB2312" w:eastAsia="仿宋_GB2312"/>
          <w:color w:val="auto"/>
          <w:spacing w:val="4"/>
          <w:sz w:val="32"/>
          <w:szCs w:val="32"/>
          <w:highlight w:val="none"/>
          <w:lang w:val="en-US" w:eastAsia="zh-CN"/>
        </w:rPr>
        <w:t>4.郭伊楠，男，汉族，1978年11月生，广东梅江区人，博士研究生学历，博士学位，中共党员。2025年4月起任梅州农商银行独立董事。曾先后作为中国台湾省台湾大学（NTU）访问学者、美国波特兰州立大学（PSU）访问学者；曾任吉林农业大学经济管理学院财务管理系任助教、讲师、副教授、系主任；2021年6月起任嘉应学院经济与管理学院财务管理系副教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创艺简标宋" w:hAnsi="创艺简标宋" w:eastAsia="创艺简标宋" w:cs="创艺简标宋"/>
          <w:sz w:val="32"/>
          <w:szCs w:val="32"/>
          <w:lang w:val="en-US" w:eastAsia="zh-CN"/>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股东</w:t>
      </w:r>
      <w:r>
        <w:rPr>
          <w:rFonts w:hint="eastAsia" w:ascii="黑体" w:hAnsi="黑体" w:eastAsia="黑体" w:cs="黑体"/>
          <w:sz w:val="32"/>
          <w:szCs w:val="32"/>
          <w:lang w:eastAsia="zh-CN"/>
        </w:rPr>
        <w:t>董事候选人</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eastAsia="仿宋_GB2312"/>
          <w:color w:val="auto"/>
          <w:spacing w:val="4"/>
          <w:sz w:val="32"/>
          <w:szCs w:val="32"/>
          <w:highlight w:val="none"/>
          <w:lang w:val="en-US" w:eastAsia="zh-CN"/>
        </w:rPr>
      </w:pPr>
      <w:r>
        <w:rPr>
          <w:rFonts w:hint="eastAsia" w:ascii="仿宋_GB2312" w:eastAsia="仿宋_GB2312"/>
          <w:color w:val="auto"/>
          <w:spacing w:val="4"/>
          <w:sz w:val="32"/>
          <w:szCs w:val="32"/>
          <w:highlight w:val="none"/>
          <w:lang w:val="en-US" w:eastAsia="zh-CN"/>
        </w:rPr>
        <w:t>1.张黎明，男，汉族，1974年12月出生，山东烟台人，本科学历，中共党员。2018年10月起任梅州农商银行非执行董事。曾先后任中关村科技软件有限公司数据平台研发部总监、国俊科技有限公司研发部总监、顺德农商行合规与风险管理部副总经理、风险管理部副总经理；2016年1月任顺德农商行战略规划部副总经理、2017年7月任顺德农商行研究所副所长、2022年3月起任顺德农商行对外投资办公室副主任；2018年12月起任广东五华农村商业银行股份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r>
        <w:rPr>
          <w:rFonts w:hint="eastAsia" w:ascii="仿宋_GB2312" w:hAnsi="宋体" w:eastAsia="仿宋_GB2312" w:cs="仿宋_GB2312"/>
          <w:color w:val="auto"/>
          <w:spacing w:val="8"/>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持股情况：</w:t>
      </w:r>
      <w:r>
        <w:rPr>
          <w:rFonts w:hint="eastAsia" w:ascii="仿宋_GB2312" w:hAnsi="宋体" w:eastAsia="仿宋_GB2312" w:cs="仿宋_GB2312"/>
          <w:color w:val="auto"/>
          <w:sz w:val="32"/>
          <w:szCs w:val="32"/>
          <w:highlight w:val="none"/>
        </w:rPr>
        <w:t>其代表的广东顺德农村商业银行股份有限公司持有</w:t>
      </w:r>
      <w:r>
        <w:rPr>
          <w:rFonts w:hint="eastAsia" w:ascii="仿宋_GB2312" w:hAnsi="仿宋_GB2312" w:eastAsia="仿宋_GB2312" w:cs="仿宋_GB2312"/>
          <w:sz w:val="32"/>
          <w:szCs w:val="32"/>
        </w:rPr>
        <w:t>梅州农商银行</w:t>
      </w:r>
      <w:r>
        <w:rPr>
          <w:rFonts w:hint="eastAsia" w:ascii="仿宋_GB2312" w:hAnsi="宋体" w:eastAsia="仿宋_GB2312" w:cs="仿宋_GB2312"/>
          <w:color w:val="auto"/>
          <w:sz w:val="32"/>
          <w:szCs w:val="32"/>
          <w:highlight w:val="none"/>
        </w:rPr>
        <w:t>股份297,600,000.00股，占股本总额的24.8%；其个人及近亲属未持有</w:t>
      </w:r>
      <w:r>
        <w:rPr>
          <w:rFonts w:hint="eastAsia" w:ascii="仿宋_GB2312" w:hAnsi="仿宋_GB2312" w:eastAsia="仿宋_GB2312" w:cs="仿宋_GB2312"/>
          <w:sz w:val="32"/>
          <w:szCs w:val="32"/>
        </w:rPr>
        <w:t>梅州农商银行</w:t>
      </w:r>
      <w:r>
        <w:rPr>
          <w:rFonts w:hint="eastAsia" w:ascii="仿宋_GB2312" w:hAnsi="宋体" w:eastAsia="仿宋_GB2312" w:cs="仿宋_GB2312"/>
          <w:color w:val="auto"/>
          <w:sz w:val="32"/>
          <w:szCs w:val="32"/>
          <w:highlight w:val="none"/>
        </w:rPr>
        <w:t>股份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pacing w:val="4"/>
          <w:sz w:val="32"/>
          <w:szCs w:val="32"/>
          <w:highlight w:val="none"/>
          <w:lang w:val="en-US" w:eastAsia="zh-CN"/>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eastAsia="仿宋_GB2312"/>
          <w:color w:val="auto"/>
          <w:spacing w:val="4"/>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eastAsia="仿宋_GB2312"/>
          <w:color w:val="auto"/>
          <w:spacing w:val="4"/>
          <w:sz w:val="32"/>
          <w:szCs w:val="32"/>
          <w:highlight w:val="none"/>
          <w:lang w:val="en-US" w:eastAsia="zh-CN"/>
        </w:rPr>
      </w:pPr>
      <w:r>
        <w:rPr>
          <w:rFonts w:hint="eastAsia" w:ascii="仿宋_GB2312" w:eastAsia="仿宋_GB2312"/>
          <w:color w:val="auto"/>
          <w:spacing w:val="4"/>
          <w:sz w:val="32"/>
          <w:szCs w:val="32"/>
          <w:highlight w:val="none"/>
          <w:lang w:val="en-US" w:eastAsia="zh-CN"/>
        </w:rPr>
        <w:t>2.潘敏仪，男，汉族，1983年12月生，广东韶关人，本科学历，中共党员。2025年4月起任梅州农商银行非执行董事。曾先后任梅州市城市综合管理局下属单位梅州市垃圾处理场办公室主任、梅州市城市综合管理局下属单位梅州市固体废物中心主任、梅州市城市综合管理和执法局下属单位梅州市城市垃圾处理中心副主任、梅州市退役军人事务局下属梅州市退役军人服务中心任局党委委员、中心法人/负责人。2022年12月起任梅州市科发实业有限公司副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持股情况：其代表的梅州市科发实业有限公司和梅州市基础设施建设投资有限公司合并持有梅州农商银行股份150,000,000.00股，占股本总额的12.5012%；</w:t>
      </w:r>
      <w:r>
        <w:rPr>
          <w:rFonts w:hint="eastAsia" w:ascii="仿宋_GB2312" w:hAnsi="宋体" w:eastAsia="仿宋_GB2312" w:cs="仿宋_GB2312"/>
          <w:color w:val="auto"/>
          <w:sz w:val="32"/>
          <w:szCs w:val="32"/>
          <w:highlight w:val="none"/>
        </w:rPr>
        <w:t>其个人及近亲属未持有</w:t>
      </w:r>
      <w:r>
        <w:rPr>
          <w:rFonts w:hint="eastAsia" w:ascii="仿宋_GB2312" w:hAnsi="仿宋_GB2312" w:eastAsia="仿宋_GB2312" w:cs="仿宋_GB2312"/>
          <w:sz w:val="32"/>
          <w:szCs w:val="32"/>
        </w:rPr>
        <w:t>梅州农商银行</w:t>
      </w:r>
      <w:r>
        <w:rPr>
          <w:rFonts w:hint="eastAsia" w:ascii="仿宋_GB2312" w:hAnsi="宋体" w:eastAsia="仿宋_GB2312" w:cs="仿宋_GB2312"/>
          <w:color w:val="auto"/>
          <w:sz w:val="32"/>
          <w:szCs w:val="32"/>
          <w:highlight w:val="none"/>
        </w:rPr>
        <w:t>股份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eastAsia="仿宋_GB2312"/>
          <w:color w:val="auto"/>
          <w:spacing w:val="4"/>
          <w:sz w:val="32"/>
          <w:szCs w:val="32"/>
          <w:highlight w:val="none"/>
          <w:lang w:val="en-US" w:eastAsia="zh-CN"/>
        </w:rPr>
      </w:pPr>
      <w:r>
        <w:rPr>
          <w:rFonts w:hint="eastAsia" w:ascii="仿宋_GB2312" w:eastAsia="仿宋_GB2312"/>
          <w:color w:val="auto"/>
          <w:spacing w:val="4"/>
          <w:sz w:val="32"/>
          <w:szCs w:val="32"/>
          <w:highlight w:val="none"/>
          <w:lang w:val="en-US" w:eastAsia="zh-CN"/>
        </w:rPr>
        <w:t>3.魏政，男，汉族，1977年8月出生，广东五华人，本科学历，中共党员。2019年2月起任梅州农商银行非执行董事。曾先后在深圳供电局、深圳市锦华实业集团有限公司工作；2016年5月任深圳市南方水电投资有限公司法定代表人、董事长。2016年6月至2018年11月期间，先后担任深圳市锦华聚贤股权投资企业（有限合伙）执行事务合伙人及湖北良畈矿业有限公司法定代表人、执行董事等职务；2018年12月至2022年12月任广东五华农村商业银行股份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持股情况：其代表的深圳市长圳长兴实业有限公司持有梅州农商银行股权80,00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股，占股本总额的6.6673%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pacing w:val="4"/>
          <w:sz w:val="32"/>
          <w:szCs w:val="32"/>
          <w:highlight w:val="none"/>
          <w:lang w:val="en-US" w:eastAsia="zh-CN"/>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创艺简标宋" w:hAnsi="创艺简标宋" w:eastAsia="创艺简标宋" w:cs="创艺简标宋"/>
          <w:sz w:val="44"/>
          <w:szCs w:val="44"/>
          <w:lang w:val="en-US" w:eastAsia="zh-CN"/>
        </w:rPr>
      </w:pP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D425F"/>
    <w:rsid w:val="013B2B96"/>
    <w:rsid w:val="072C3740"/>
    <w:rsid w:val="07351F41"/>
    <w:rsid w:val="075D425F"/>
    <w:rsid w:val="0B4F74F0"/>
    <w:rsid w:val="10687316"/>
    <w:rsid w:val="13944632"/>
    <w:rsid w:val="22226422"/>
    <w:rsid w:val="259A32D4"/>
    <w:rsid w:val="271C1A04"/>
    <w:rsid w:val="31DB6F54"/>
    <w:rsid w:val="384761DC"/>
    <w:rsid w:val="39A12F19"/>
    <w:rsid w:val="42D56830"/>
    <w:rsid w:val="459E20DD"/>
    <w:rsid w:val="47DC7C13"/>
    <w:rsid w:val="48A22596"/>
    <w:rsid w:val="49E86D99"/>
    <w:rsid w:val="4B4152F6"/>
    <w:rsid w:val="515150BB"/>
    <w:rsid w:val="537542C6"/>
    <w:rsid w:val="57253C16"/>
    <w:rsid w:val="577B08C4"/>
    <w:rsid w:val="5BE67939"/>
    <w:rsid w:val="67826D3B"/>
    <w:rsid w:val="69DF0821"/>
    <w:rsid w:val="6FFD33CF"/>
    <w:rsid w:val="733B519B"/>
    <w:rsid w:val="751020EC"/>
    <w:rsid w:val="76386B38"/>
    <w:rsid w:val="76A553FC"/>
    <w:rsid w:val="79500513"/>
    <w:rsid w:val="7A88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2022-08-05T03:19:00Z</dcterms:created>
  <dc:creator>MJnx</dc:creator>
  <cp:lastModifiedBy>Administrator</cp:lastModifiedBy>
  <dcterms:modified xsi:type="dcterms:W3CDTF">2025-09-29T09:28:49Z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74C96DCDE9D54F4EA7914EE5AF3FC6CC</vt:lpwstr>
  </property>
</Properties>
</file>